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BF293" w14:textId="7B4DD5F5" w:rsidR="00751126" w:rsidRPr="003F4805" w:rsidRDefault="00D04885" w:rsidP="0096325E">
      <w:pPr>
        <w:spacing w:before="240" w:after="200" w:line="276" w:lineRule="auto"/>
        <w:jc w:val="center"/>
        <w:rPr>
          <w:rFonts w:eastAsiaTheme="minorHAnsi" w:cstheme="minorBidi"/>
          <w:b/>
          <w:bCs/>
          <w:color w:val="C00000"/>
          <w:sz w:val="40"/>
          <w:szCs w:val="40"/>
          <w:lang w:eastAsia="en-US"/>
        </w:rPr>
      </w:pPr>
      <w:r w:rsidRPr="003F4805">
        <w:rPr>
          <w:rFonts w:eastAsiaTheme="minorHAnsi" w:cstheme="minorBidi"/>
          <w:b/>
          <w:bCs/>
          <w:color w:val="C00000"/>
          <w:sz w:val="40"/>
          <w:szCs w:val="40"/>
          <w:lang w:eastAsia="en-US"/>
        </w:rPr>
        <w:t xml:space="preserve">Appel </w:t>
      </w:r>
      <w:r w:rsidR="00F634FC" w:rsidRPr="003F4805">
        <w:rPr>
          <w:rFonts w:eastAsiaTheme="minorHAnsi" w:cstheme="minorBidi"/>
          <w:b/>
          <w:bCs/>
          <w:color w:val="C00000"/>
          <w:sz w:val="40"/>
          <w:szCs w:val="40"/>
          <w:lang w:eastAsia="en-US"/>
        </w:rPr>
        <w:t xml:space="preserve">d’offre </w:t>
      </w:r>
      <w:r w:rsidR="008C52C0" w:rsidRPr="003F4805">
        <w:rPr>
          <w:rFonts w:eastAsiaTheme="minorHAnsi" w:cstheme="minorBidi"/>
          <w:b/>
          <w:bCs/>
          <w:color w:val="C00000"/>
          <w:sz w:val="40"/>
          <w:szCs w:val="40"/>
          <w:lang w:eastAsia="en-US"/>
        </w:rPr>
        <w:t xml:space="preserve">formation </w:t>
      </w:r>
      <w:r w:rsidRPr="003F4805">
        <w:rPr>
          <w:rFonts w:eastAsiaTheme="minorHAnsi" w:cstheme="minorBidi"/>
          <w:b/>
          <w:bCs/>
          <w:color w:val="C00000"/>
          <w:sz w:val="40"/>
          <w:szCs w:val="40"/>
          <w:lang w:eastAsia="en-US"/>
        </w:rPr>
        <w:t>202</w:t>
      </w:r>
      <w:r w:rsidR="003F4805" w:rsidRPr="003F4805">
        <w:rPr>
          <w:rFonts w:eastAsiaTheme="minorHAnsi" w:cstheme="minorBidi"/>
          <w:b/>
          <w:bCs/>
          <w:color w:val="C00000"/>
          <w:sz w:val="40"/>
          <w:szCs w:val="40"/>
          <w:lang w:eastAsia="en-US"/>
        </w:rPr>
        <w:t>3</w:t>
      </w:r>
    </w:p>
    <w:p w14:paraId="4865CE27" w14:textId="25A647C9" w:rsidR="00F634FC" w:rsidRDefault="00F634FC" w:rsidP="008C52C0">
      <w:pPr>
        <w:ind w:left="788" w:right="845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t>A</w:t>
      </w:r>
      <w:r w:rsidR="003A51CE" w:rsidRPr="003A51CE">
        <w:rPr>
          <w:rFonts w:eastAsiaTheme="minorHAnsi" w:cstheme="minorBidi"/>
          <w:b/>
          <w:sz w:val="28"/>
          <w:szCs w:val="28"/>
          <w:lang w:eastAsia="en-US"/>
        </w:rPr>
        <w:t>ppel</w:t>
      </w:r>
      <w:r>
        <w:rPr>
          <w:rFonts w:eastAsiaTheme="minorHAnsi" w:cstheme="minorBidi"/>
          <w:b/>
          <w:sz w:val="28"/>
          <w:szCs w:val="28"/>
          <w:lang w:eastAsia="en-US"/>
        </w:rPr>
        <w:t xml:space="preserve"> d’offre</w:t>
      </w:r>
      <w:r w:rsidR="003A51CE" w:rsidRPr="003A51CE">
        <w:rPr>
          <w:rFonts w:eastAsiaTheme="minorHAnsi" w:cstheme="minorBidi"/>
          <w:b/>
          <w:sz w:val="28"/>
          <w:szCs w:val="28"/>
          <w:lang w:eastAsia="en-US"/>
        </w:rPr>
        <w:t xml:space="preserve"> pour soutenir la participation des doctorants et étudiants </w:t>
      </w:r>
      <w:r w:rsidR="003F4805">
        <w:rPr>
          <w:rFonts w:eastAsiaTheme="minorHAnsi" w:cstheme="minorBidi"/>
          <w:b/>
          <w:sz w:val="28"/>
          <w:szCs w:val="28"/>
          <w:lang w:eastAsia="en-US"/>
        </w:rPr>
        <w:t xml:space="preserve">de </w:t>
      </w:r>
      <w:r w:rsidR="00CB396E">
        <w:rPr>
          <w:rFonts w:eastAsiaTheme="minorHAnsi" w:cstheme="minorBidi"/>
          <w:b/>
          <w:sz w:val="28"/>
          <w:szCs w:val="28"/>
          <w:lang w:eastAsia="en-US"/>
        </w:rPr>
        <w:t>m</w:t>
      </w:r>
      <w:r w:rsidR="003A51CE" w:rsidRPr="003A51CE">
        <w:rPr>
          <w:rFonts w:eastAsiaTheme="minorHAnsi" w:cstheme="minorBidi"/>
          <w:b/>
          <w:sz w:val="28"/>
          <w:szCs w:val="28"/>
          <w:lang w:eastAsia="en-US"/>
        </w:rPr>
        <w:t>aster aux écoles thématiques</w:t>
      </w:r>
      <w:r w:rsidR="008C52C0">
        <w:rPr>
          <w:rFonts w:eastAsiaTheme="minorHAnsi" w:cstheme="minorBidi"/>
          <w:b/>
          <w:sz w:val="28"/>
          <w:szCs w:val="28"/>
          <w:lang w:eastAsia="en-US"/>
        </w:rPr>
        <w:t xml:space="preserve"> et formations spécifiques</w:t>
      </w:r>
    </w:p>
    <w:p w14:paraId="04A29A25" w14:textId="77777777" w:rsidR="003A51CE" w:rsidRPr="00F634FC" w:rsidRDefault="00F634FC" w:rsidP="00F634FC">
      <w:pPr>
        <w:spacing w:after="200" w:line="276" w:lineRule="auto"/>
        <w:ind w:left="786" w:right="843"/>
        <w:jc w:val="center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(</w:t>
      </w:r>
      <w:r w:rsidRPr="00F634FC">
        <w:rPr>
          <w:rFonts w:eastAsiaTheme="minorHAnsi" w:cstheme="minorBidi"/>
          <w:lang w:eastAsia="en-US"/>
        </w:rPr>
        <w:t>Contribution de la</w:t>
      </w:r>
      <w:r w:rsidR="003A51CE" w:rsidRPr="00F634FC">
        <w:rPr>
          <w:rFonts w:eastAsiaTheme="minorHAnsi" w:cstheme="minorBidi"/>
          <w:lang w:eastAsia="en-US"/>
        </w:rPr>
        <w:t xml:space="preserve"> SF NAP MOSAIC à hauteur de 700 € max aux frais d’inscription</w:t>
      </w:r>
      <w:r>
        <w:rPr>
          <w:rFonts w:eastAsiaTheme="minorHAnsi" w:cstheme="minorBidi"/>
          <w:lang w:eastAsia="en-US"/>
        </w:rPr>
        <w:t>)</w:t>
      </w:r>
      <w:bookmarkStart w:id="0" w:name="_GoBack"/>
      <w:bookmarkEnd w:id="0"/>
    </w:p>
    <w:p w14:paraId="6D002719" w14:textId="220EE913" w:rsidR="00751126" w:rsidRDefault="00D04885">
      <w:pPr>
        <w:spacing w:after="200" w:line="276" w:lineRule="auto"/>
        <w:ind w:left="709" w:right="843"/>
        <w:jc w:val="center"/>
        <w:rPr>
          <w:rFonts w:eastAsiaTheme="minorHAnsi" w:cstheme="minorBidi"/>
          <w:b/>
          <w:sz w:val="28"/>
          <w:szCs w:val="28"/>
          <w:u w:val="single"/>
          <w:lang w:eastAsia="en-US"/>
        </w:rPr>
      </w:pPr>
      <w:r>
        <w:rPr>
          <w:rFonts w:eastAsiaTheme="minorHAnsi" w:cstheme="minorBidi"/>
          <w:b/>
          <w:sz w:val="28"/>
          <w:szCs w:val="28"/>
          <w:u w:val="single"/>
          <w:lang w:eastAsia="en-US"/>
        </w:rPr>
        <w:t>Date limite :</w:t>
      </w:r>
      <w:r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="0006189C">
        <w:rPr>
          <w:rFonts w:eastAsiaTheme="minorHAnsi" w:cstheme="minorBidi"/>
          <w:b/>
          <w:color w:val="FF0000"/>
          <w:sz w:val="28"/>
          <w:szCs w:val="28"/>
          <w:lang w:eastAsia="en-US"/>
        </w:rPr>
        <w:t>16 mai</w:t>
      </w:r>
      <w:r w:rsidR="00F634FC">
        <w:rPr>
          <w:rFonts w:eastAsiaTheme="minorHAnsi" w:cstheme="minorBidi"/>
          <w:b/>
          <w:color w:val="FF0000"/>
          <w:sz w:val="28"/>
          <w:szCs w:val="28"/>
          <w:lang w:eastAsia="en-US"/>
        </w:rPr>
        <w:t xml:space="preserve"> 202</w:t>
      </w:r>
      <w:r w:rsidR="003F4805">
        <w:rPr>
          <w:rFonts w:eastAsiaTheme="minorHAnsi" w:cstheme="minorBidi"/>
          <w:b/>
          <w:color w:val="FF0000"/>
          <w:sz w:val="28"/>
          <w:szCs w:val="28"/>
          <w:lang w:eastAsia="en-US"/>
        </w:rPr>
        <w:t>3</w:t>
      </w:r>
    </w:p>
    <w:p w14:paraId="39E8E9FC" w14:textId="3D90F005" w:rsidR="00751126" w:rsidRDefault="00D04885" w:rsidP="00143D2F">
      <w:pPr>
        <w:pStyle w:val="Titre"/>
        <w:tabs>
          <w:tab w:val="left" w:pos="496"/>
          <w:tab w:val="center" w:pos="5102"/>
        </w:tabs>
        <w:spacing w:before="120" w:after="1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Formulaire de demande de financement</w:t>
      </w:r>
    </w:p>
    <w:p w14:paraId="7C54B74B" w14:textId="5908C363" w:rsidR="001E36A8" w:rsidRPr="001E36A8" w:rsidRDefault="001E36A8" w:rsidP="001E36A8">
      <w:pPr>
        <w:pStyle w:val="Corpsdetexte"/>
        <w:jc w:val="center"/>
      </w:pPr>
      <w:r>
        <w:t xml:space="preserve">(A envoyer à </w:t>
      </w:r>
      <w:r w:rsidRPr="007A1E4F">
        <w:rPr>
          <w:b/>
        </w:rPr>
        <w:t>boudrioua@univ-paris13.fr</w:t>
      </w:r>
      <w:r>
        <w:t>)</w:t>
      </w: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2973"/>
        <w:gridCol w:w="2693"/>
        <w:gridCol w:w="993"/>
        <w:gridCol w:w="3372"/>
      </w:tblGrid>
      <w:tr w:rsidR="00751126" w14:paraId="31B04255" w14:textId="77777777" w:rsidTr="00F634FC">
        <w:tc>
          <w:tcPr>
            <w:tcW w:w="2973" w:type="dxa"/>
            <w:shd w:val="clear" w:color="auto" w:fill="auto"/>
            <w:tcMar>
              <w:left w:w="108" w:type="dxa"/>
            </w:tcMar>
          </w:tcPr>
          <w:p w14:paraId="430C9D80" w14:textId="77777777" w:rsidR="00F634FC" w:rsidRDefault="00D04885" w:rsidP="00F634FC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Titre </w:t>
            </w:r>
            <w:r w:rsidR="00F634FC">
              <w:rPr>
                <w:rFonts w:cstheme="minorHAnsi"/>
                <w:b/>
                <w:bCs/>
                <w:sz w:val="22"/>
                <w:szCs w:val="22"/>
              </w:rPr>
              <w:t>de la formation</w:t>
            </w:r>
            <w:r w:rsidR="008C52C0">
              <w:rPr>
                <w:rFonts w:cstheme="minorHAnsi"/>
                <w:b/>
                <w:bCs/>
                <w:sz w:val="22"/>
                <w:szCs w:val="22"/>
              </w:rPr>
              <w:t xml:space="preserve"> ou de l’évènement</w:t>
            </w:r>
          </w:p>
          <w:p w14:paraId="5603001B" w14:textId="77777777" w:rsidR="00751126" w:rsidRDefault="00D04885" w:rsidP="00F634FC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58" w:type="dxa"/>
            <w:gridSpan w:val="3"/>
            <w:shd w:val="clear" w:color="auto" w:fill="auto"/>
            <w:tcMar>
              <w:left w:w="108" w:type="dxa"/>
            </w:tcMar>
          </w:tcPr>
          <w:p w14:paraId="4C27E606" w14:textId="424C45D2" w:rsidR="00751126" w:rsidRDefault="0075112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51126" w14:paraId="51C4C637" w14:textId="77777777" w:rsidTr="00F634FC">
        <w:tc>
          <w:tcPr>
            <w:tcW w:w="2973" w:type="dxa"/>
            <w:shd w:val="clear" w:color="auto" w:fill="auto"/>
            <w:tcMar>
              <w:left w:w="108" w:type="dxa"/>
            </w:tcMar>
          </w:tcPr>
          <w:p w14:paraId="51ED7BAA" w14:textId="77777777" w:rsidR="00751126" w:rsidRDefault="00F634FC" w:rsidP="00F634FC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Prénom – Nom</w:t>
            </w:r>
          </w:p>
        </w:tc>
        <w:tc>
          <w:tcPr>
            <w:tcW w:w="3686" w:type="dxa"/>
            <w:gridSpan w:val="2"/>
            <w:shd w:val="clear" w:color="auto" w:fill="auto"/>
            <w:tcMar>
              <w:left w:w="108" w:type="dxa"/>
            </w:tcMar>
          </w:tcPr>
          <w:p w14:paraId="1EADF8DC" w14:textId="031F5BF0" w:rsidR="00751126" w:rsidRDefault="00751126" w:rsidP="008E0259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auto"/>
            <w:tcMar>
              <w:left w:w="108" w:type="dxa"/>
            </w:tcMar>
          </w:tcPr>
          <w:p w14:paraId="1330CA12" w14:textId="64D8F367" w:rsidR="00751126" w:rsidRDefault="00D04885" w:rsidP="00F74319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M. </w:t>
            </w:r>
            <w:r>
              <w:rPr>
                <w:rFonts w:ascii="Wingdings" w:eastAsia="Wingdings" w:hAnsi="Wingdings" w:cs="Wingdings"/>
                <w:bCs/>
                <w:sz w:val="22"/>
                <w:szCs w:val="22"/>
              </w:rPr>
              <w:t></w:t>
            </w:r>
            <w:r>
              <w:rPr>
                <w:rFonts w:cstheme="minorHAnsi"/>
                <w:bCs/>
                <w:sz w:val="22"/>
                <w:szCs w:val="22"/>
              </w:rPr>
              <w:t xml:space="preserve"> Mme </w:t>
            </w:r>
            <w:r w:rsidR="00F74319">
              <w:rPr>
                <w:rFonts w:ascii="Wingdings" w:eastAsia="Wingdings" w:hAnsi="Wingdings" w:cs="Wingdings"/>
                <w:bCs/>
                <w:sz w:val="22"/>
                <w:szCs w:val="22"/>
              </w:rPr>
              <w:t></w:t>
            </w:r>
          </w:p>
        </w:tc>
      </w:tr>
      <w:tr w:rsidR="00751126" w14:paraId="676CBECF" w14:textId="77777777" w:rsidTr="00F634FC">
        <w:trPr>
          <w:trHeight w:val="274"/>
        </w:trPr>
        <w:tc>
          <w:tcPr>
            <w:tcW w:w="2973" w:type="dxa"/>
            <w:shd w:val="clear" w:color="auto" w:fill="auto"/>
            <w:tcMar>
              <w:left w:w="108" w:type="dxa"/>
            </w:tcMar>
          </w:tcPr>
          <w:p w14:paraId="04F5163C" w14:textId="77777777" w:rsidR="00751126" w:rsidRDefault="00F634FC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Situation actuelle</w:t>
            </w:r>
          </w:p>
        </w:tc>
        <w:tc>
          <w:tcPr>
            <w:tcW w:w="7058" w:type="dxa"/>
            <w:gridSpan w:val="3"/>
            <w:shd w:val="clear" w:color="auto" w:fill="auto"/>
            <w:tcMar>
              <w:left w:w="108" w:type="dxa"/>
            </w:tcMar>
          </w:tcPr>
          <w:p w14:paraId="49629EA3" w14:textId="6516C713" w:rsidR="00751126" w:rsidRDefault="00751126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751126" w14:paraId="203E63CB" w14:textId="77777777" w:rsidTr="00F634FC">
        <w:trPr>
          <w:trHeight w:val="294"/>
        </w:trPr>
        <w:tc>
          <w:tcPr>
            <w:tcW w:w="2973" w:type="dxa"/>
            <w:shd w:val="clear" w:color="auto" w:fill="auto"/>
            <w:tcMar>
              <w:left w:w="108" w:type="dxa"/>
            </w:tcMar>
          </w:tcPr>
          <w:p w14:paraId="51E1051B" w14:textId="77777777" w:rsidR="00751126" w:rsidRDefault="00D04885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Tél.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14:paraId="408DCAF4" w14:textId="35E00949" w:rsidR="00751126" w:rsidRDefault="00751126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1AAFCCEF" w14:textId="77777777" w:rsidR="00751126" w:rsidRDefault="00D04885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Email</w:t>
            </w:r>
          </w:p>
        </w:tc>
        <w:tc>
          <w:tcPr>
            <w:tcW w:w="3372" w:type="dxa"/>
            <w:shd w:val="clear" w:color="auto" w:fill="auto"/>
            <w:tcMar>
              <w:left w:w="108" w:type="dxa"/>
            </w:tcMar>
          </w:tcPr>
          <w:p w14:paraId="65559B94" w14:textId="61983883" w:rsidR="00751126" w:rsidRDefault="00751126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751126" w14:paraId="7D53F608" w14:textId="77777777" w:rsidTr="00F634FC">
        <w:tc>
          <w:tcPr>
            <w:tcW w:w="2973" w:type="dxa"/>
            <w:shd w:val="clear" w:color="auto" w:fill="auto"/>
            <w:tcMar>
              <w:left w:w="108" w:type="dxa"/>
            </w:tcMar>
          </w:tcPr>
          <w:p w14:paraId="14873339" w14:textId="77777777" w:rsidR="00751126" w:rsidRDefault="00D04885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Laboratoire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14:paraId="21C4C855" w14:textId="6ED0F6C8" w:rsidR="00751126" w:rsidRDefault="00751126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15462851" w14:textId="77777777" w:rsidR="00751126" w:rsidRDefault="00D04885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Equipe</w:t>
            </w:r>
          </w:p>
        </w:tc>
        <w:tc>
          <w:tcPr>
            <w:tcW w:w="3372" w:type="dxa"/>
            <w:shd w:val="clear" w:color="auto" w:fill="auto"/>
            <w:tcMar>
              <w:left w:w="108" w:type="dxa"/>
            </w:tcMar>
          </w:tcPr>
          <w:p w14:paraId="3F85712F" w14:textId="27BCDC1F" w:rsidR="00751126" w:rsidRDefault="00751126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751126" w14:paraId="6F15E031" w14:textId="77777777" w:rsidTr="00F634FC">
        <w:tc>
          <w:tcPr>
            <w:tcW w:w="2973" w:type="dxa"/>
            <w:shd w:val="clear" w:color="auto" w:fill="auto"/>
            <w:tcMar>
              <w:left w:w="108" w:type="dxa"/>
            </w:tcMar>
          </w:tcPr>
          <w:p w14:paraId="19128892" w14:textId="77777777" w:rsidR="00751126" w:rsidRDefault="00D04885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Composante</w:t>
            </w:r>
          </w:p>
        </w:tc>
        <w:tc>
          <w:tcPr>
            <w:tcW w:w="7058" w:type="dxa"/>
            <w:gridSpan w:val="3"/>
            <w:shd w:val="clear" w:color="auto" w:fill="auto"/>
            <w:tcMar>
              <w:left w:w="108" w:type="dxa"/>
            </w:tcMar>
          </w:tcPr>
          <w:p w14:paraId="770DFFA9" w14:textId="135565A2" w:rsidR="00751126" w:rsidRDefault="00751126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751126" w14:paraId="3C3EC7D5" w14:textId="77777777" w:rsidTr="00F634FC">
        <w:tc>
          <w:tcPr>
            <w:tcW w:w="2973" w:type="dxa"/>
            <w:shd w:val="clear" w:color="auto" w:fill="auto"/>
            <w:tcMar>
              <w:left w:w="108" w:type="dxa"/>
            </w:tcMar>
          </w:tcPr>
          <w:p w14:paraId="3546A3EC" w14:textId="77777777" w:rsidR="00751126" w:rsidRDefault="00D04885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Axe thématique NAP MOSAIC</w:t>
            </w:r>
          </w:p>
        </w:tc>
        <w:tc>
          <w:tcPr>
            <w:tcW w:w="7058" w:type="dxa"/>
            <w:gridSpan w:val="3"/>
            <w:shd w:val="clear" w:color="auto" w:fill="auto"/>
            <w:tcMar>
              <w:left w:w="108" w:type="dxa"/>
            </w:tcMar>
          </w:tcPr>
          <w:p w14:paraId="720B72C4" w14:textId="4E28BF8F" w:rsidR="00751126" w:rsidRDefault="00751126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8C52C0" w14:paraId="08C2AA29" w14:textId="77777777" w:rsidTr="00F634FC">
        <w:tc>
          <w:tcPr>
            <w:tcW w:w="2973" w:type="dxa"/>
            <w:shd w:val="clear" w:color="auto" w:fill="auto"/>
            <w:tcMar>
              <w:left w:w="108" w:type="dxa"/>
            </w:tcMar>
          </w:tcPr>
          <w:p w14:paraId="4F850F51" w14:textId="77777777" w:rsidR="008C52C0" w:rsidRDefault="008C52C0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Directeur de thèse ou responsable Master</w:t>
            </w:r>
          </w:p>
        </w:tc>
        <w:tc>
          <w:tcPr>
            <w:tcW w:w="7058" w:type="dxa"/>
            <w:gridSpan w:val="3"/>
            <w:shd w:val="clear" w:color="auto" w:fill="auto"/>
            <w:tcMar>
              <w:left w:w="108" w:type="dxa"/>
            </w:tcMar>
          </w:tcPr>
          <w:p w14:paraId="3EA98791" w14:textId="0C49A446" w:rsidR="008C52C0" w:rsidRDefault="008C52C0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2F068A43" w14:textId="77777777" w:rsidR="00751126" w:rsidRPr="008C52C0" w:rsidRDefault="00751126">
      <w:pPr>
        <w:jc w:val="both"/>
        <w:rPr>
          <w:rFonts w:cstheme="minorHAnsi"/>
          <w:b/>
          <w:sz w:val="22"/>
          <w:szCs w:val="22"/>
        </w:rPr>
      </w:pPr>
    </w:p>
    <w:p w14:paraId="28F2FBFE" w14:textId="77777777" w:rsidR="00751126" w:rsidRPr="00F634FC" w:rsidRDefault="00F634FC">
      <w:pPr>
        <w:pStyle w:val="Corpsdetexte"/>
        <w:jc w:val="center"/>
      </w:pPr>
      <w:r w:rsidRPr="00F634FC">
        <w:t>Description synthétique de la formation ou évènement (5 lignes)</w:t>
      </w:r>
    </w:p>
    <w:p w14:paraId="7FC58D3D" w14:textId="77777777" w:rsidR="00CB396E" w:rsidRDefault="00CB396E" w:rsidP="008C52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jc w:val="both"/>
        <w:rPr>
          <w:rFonts w:cstheme="minorHAnsi"/>
          <w:sz w:val="22"/>
          <w:szCs w:val="22"/>
        </w:rPr>
      </w:pPr>
    </w:p>
    <w:p w14:paraId="75DD77D2" w14:textId="71FE932D" w:rsidR="00604FBC" w:rsidRDefault="00604FBC" w:rsidP="008C52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jc w:val="both"/>
        <w:rPr>
          <w:rFonts w:cstheme="minorHAnsi"/>
          <w:sz w:val="22"/>
          <w:szCs w:val="22"/>
        </w:rPr>
      </w:pPr>
    </w:p>
    <w:p w14:paraId="4E61209B" w14:textId="58AB54EF" w:rsidR="00F74319" w:rsidRDefault="00F74319" w:rsidP="008C52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jc w:val="both"/>
        <w:rPr>
          <w:rFonts w:cstheme="minorHAnsi"/>
          <w:sz w:val="22"/>
          <w:szCs w:val="22"/>
        </w:rPr>
      </w:pPr>
    </w:p>
    <w:p w14:paraId="3FE63316" w14:textId="77777777" w:rsidR="0006189C" w:rsidRDefault="0006189C" w:rsidP="008C52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jc w:val="both"/>
        <w:rPr>
          <w:rFonts w:cstheme="minorHAnsi"/>
          <w:sz w:val="22"/>
          <w:szCs w:val="22"/>
        </w:rPr>
      </w:pPr>
    </w:p>
    <w:p w14:paraId="192B2CE8" w14:textId="2866872A" w:rsidR="00CB396E" w:rsidRDefault="00CB396E" w:rsidP="008C52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jc w:val="both"/>
        <w:rPr>
          <w:rFonts w:cstheme="minorHAnsi"/>
          <w:sz w:val="22"/>
          <w:szCs w:val="22"/>
        </w:rPr>
      </w:pPr>
    </w:p>
    <w:p w14:paraId="005C29A8" w14:textId="6AB6CBE0" w:rsidR="00CB396E" w:rsidRDefault="00CB396E" w:rsidP="008C52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jc w:val="both"/>
        <w:rPr>
          <w:rFonts w:cstheme="minorHAnsi"/>
          <w:sz w:val="22"/>
          <w:szCs w:val="22"/>
        </w:rPr>
      </w:pPr>
    </w:p>
    <w:p w14:paraId="01B832E9" w14:textId="77777777" w:rsidR="00CB396E" w:rsidRPr="00F634FC" w:rsidRDefault="00CB396E" w:rsidP="008C52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jc w:val="both"/>
        <w:rPr>
          <w:rFonts w:cstheme="minorHAnsi"/>
          <w:sz w:val="22"/>
          <w:szCs w:val="22"/>
        </w:rPr>
      </w:pPr>
    </w:p>
    <w:p w14:paraId="29D2EA64" w14:textId="77777777" w:rsidR="00F634FC" w:rsidRPr="00F634FC" w:rsidRDefault="00F634FC">
      <w:pPr>
        <w:jc w:val="both"/>
        <w:rPr>
          <w:rFonts w:cstheme="minorHAnsi"/>
          <w:sz w:val="22"/>
          <w:szCs w:val="22"/>
        </w:rPr>
      </w:pPr>
    </w:p>
    <w:p w14:paraId="1B76CDAE" w14:textId="77777777" w:rsidR="00751126" w:rsidRDefault="00F634FC" w:rsidP="008C52C0">
      <w:pPr>
        <w:spacing w:after="1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Demande de </w:t>
      </w:r>
      <w:r w:rsidR="00D04885">
        <w:rPr>
          <w:rFonts w:cstheme="minorHAnsi"/>
          <w:sz w:val="28"/>
          <w:szCs w:val="28"/>
        </w:rPr>
        <w:t>financement</w:t>
      </w:r>
    </w:p>
    <w:tbl>
      <w:tblPr>
        <w:tblStyle w:val="Grilledutableau"/>
        <w:tblW w:w="7217" w:type="dxa"/>
        <w:tblInd w:w="1555" w:type="dxa"/>
        <w:tblLook w:val="04A0" w:firstRow="1" w:lastRow="0" w:firstColumn="1" w:lastColumn="0" w:noHBand="0" w:noVBand="1"/>
      </w:tblPr>
      <w:tblGrid>
        <w:gridCol w:w="4536"/>
        <w:gridCol w:w="2681"/>
      </w:tblGrid>
      <w:tr w:rsidR="008C52C0" w14:paraId="1A16300E" w14:textId="77777777" w:rsidTr="008C52C0">
        <w:tc>
          <w:tcPr>
            <w:tcW w:w="4536" w:type="dxa"/>
            <w:shd w:val="clear" w:color="auto" w:fill="D9D9D9" w:themeFill="background1" w:themeFillShade="D9"/>
            <w:tcMar>
              <w:left w:w="108" w:type="dxa"/>
            </w:tcMar>
          </w:tcPr>
          <w:p w14:paraId="37BD4D66" w14:textId="77777777" w:rsidR="008C52C0" w:rsidRDefault="008C52C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Détails</w:t>
            </w:r>
          </w:p>
        </w:tc>
        <w:tc>
          <w:tcPr>
            <w:tcW w:w="2681" w:type="dxa"/>
            <w:shd w:val="clear" w:color="auto" w:fill="D9D9D9" w:themeFill="background1" w:themeFillShade="D9"/>
            <w:tcMar>
              <w:left w:w="108" w:type="dxa"/>
            </w:tcMar>
          </w:tcPr>
          <w:p w14:paraId="744F1CF1" w14:textId="77777777" w:rsidR="008C52C0" w:rsidRDefault="008C52C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Coût</w:t>
            </w:r>
          </w:p>
        </w:tc>
      </w:tr>
      <w:tr w:rsidR="008C52C0" w14:paraId="2D0EFED3" w14:textId="77777777" w:rsidTr="008C52C0">
        <w:tc>
          <w:tcPr>
            <w:tcW w:w="4536" w:type="dxa"/>
            <w:shd w:val="clear" w:color="auto" w:fill="auto"/>
            <w:tcMar>
              <w:left w:w="108" w:type="dxa"/>
            </w:tcMar>
          </w:tcPr>
          <w:p w14:paraId="603E4F24" w14:textId="77777777" w:rsidR="008C52C0" w:rsidRDefault="008C52C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Frais d’inscription</w:t>
            </w:r>
          </w:p>
        </w:tc>
        <w:tc>
          <w:tcPr>
            <w:tcW w:w="2681" w:type="dxa"/>
            <w:shd w:val="clear" w:color="auto" w:fill="auto"/>
            <w:tcMar>
              <w:left w:w="108" w:type="dxa"/>
            </w:tcMar>
          </w:tcPr>
          <w:p w14:paraId="516F11E9" w14:textId="1285D10A" w:rsidR="008C52C0" w:rsidRDefault="008C52C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8C52C0" w14:paraId="0864971E" w14:textId="77777777" w:rsidTr="008C52C0">
        <w:tc>
          <w:tcPr>
            <w:tcW w:w="4536" w:type="dxa"/>
            <w:shd w:val="clear" w:color="auto" w:fill="auto"/>
            <w:tcMar>
              <w:left w:w="108" w:type="dxa"/>
            </w:tcMar>
          </w:tcPr>
          <w:p w14:paraId="33529CB3" w14:textId="5A9AAE8C" w:rsidR="008C52C0" w:rsidRDefault="00604FBC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Hébergement et repas</w:t>
            </w:r>
          </w:p>
        </w:tc>
        <w:tc>
          <w:tcPr>
            <w:tcW w:w="2681" w:type="dxa"/>
            <w:shd w:val="clear" w:color="auto" w:fill="auto"/>
            <w:tcMar>
              <w:left w:w="108" w:type="dxa"/>
            </w:tcMar>
          </w:tcPr>
          <w:p w14:paraId="035253C6" w14:textId="32B12F8C" w:rsidR="008C52C0" w:rsidRDefault="008C52C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04FBC" w14:paraId="13C9152C" w14:textId="77777777" w:rsidTr="008C52C0">
        <w:tc>
          <w:tcPr>
            <w:tcW w:w="4536" w:type="dxa"/>
            <w:shd w:val="clear" w:color="auto" w:fill="auto"/>
            <w:tcMar>
              <w:left w:w="108" w:type="dxa"/>
            </w:tcMar>
          </w:tcPr>
          <w:p w14:paraId="1606189E" w14:textId="281E006E" w:rsidR="00604FBC" w:rsidRDefault="00604FBC" w:rsidP="00604FBC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Déplacement</w:t>
            </w:r>
          </w:p>
        </w:tc>
        <w:tc>
          <w:tcPr>
            <w:tcW w:w="2681" w:type="dxa"/>
            <w:shd w:val="clear" w:color="auto" w:fill="auto"/>
            <w:tcMar>
              <w:left w:w="108" w:type="dxa"/>
            </w:tcMar>
          </w:tcPr>
          <w:p w14:paraId="02EB3125" w14:textId="5279E034" w:rsidR="00604FBC" w:rsidRDefault="00604FBC" w:rsidP="00604FBC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04FBC" w14:paraId="7BDE3886" w14:textId="77777777" w:rsidTr="008C52C0">
        <w:tc>
          <w:tcPr>
            <w:tcW w:w="4536" w:type="dxa"/>
            <w:shd w:val="clear" w:color="auto" w:fill="auto"/>
            <w:tcMar>
              <w:left w:w="108" w:type="dxa"/>
            </w:tcMar>
          </w:tcPr>
          <w:p w14:paraId="243E0813" w14:textId="77777777" w:rsidR="00604FBC" w:rsidRPr="008C52C0" w:rsidRDefault="00604FBC" w:rsidP="00604FBC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8C52C0">
              <w:rPr>
                <w:rFonts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2681" w:type="dxa"/>
            <w:shd w:val="clear" w:color="auto" w:fill="auto"/>
            <w:tcMar>
              <w:left w:w="108" w:type="dxa"/>
            </w:tcMar>
          </w:tcPr>
          <w:p w14:paraId="7AC893E2" w14:textId="289B1CA2" w:rsidR="00604FBC" w:rsidRDefault="00604FBC" w:rsidP="00604FBC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172B792C" w14:textId="77777777" w:rsidR="00751126" w:rsidRPr="008C52C0" w:rsidRDefault="00751126">
      <w:pPr>
        <w:jc w:val="both"/>
        <w:rPr>
          <w:rFonts w:cstheme="minorHAnsi"/>
          <w:sz w:val="22"/>
          <w:szCs w:val="22"/>
        </w:rPr>
      </w:pPr>
    </w:p>
    <w:tbl>
      <w:tblPr>
        <w:tblStyle w:val="Grilledutableau"/>
        <w:tblW w:w="7229" w:type="dxa"/>
        <w:tblInd w:w="1555" w:type="dxa"/>
        <w:tblLook w:val="04A0" w:firstRow="1" w:lastRow="0" w:firstColumn="1" w:lastColumn="0" w:noHBand="0" w:noVBand="1"/>
      </w:tblPr>
      <w:tblGrid>
        <w:gridCol w:w="4536"/>
        <w:gridCol w:w="2693"/>
      </w:tblGrid>
      <w:tr w:rsidR="008C52C0" w:rsidRPr="008C52C0" w14:paraId="1886B750" w14:textId="77777777" w:rsidTr="008C52C0">
        <w:tc>
          <w:tcPr>
            <w:tcW w:w="4536" w:type="dxa"/>
            <w:shd w:val="clear" w:color="auto" w:fill="auto"/>
            <w:tcMar>
              <w:left w:w="108" w:type="dxa"/>
            </w:tcMar>
          </w:tcPr>
          <w:p w14:paraId="79D456A3" w14:textId="77777777" w:rsidR="00751126" w:rsidRPr="008C52C0" w:rsidRDefault="008C52C0" w:rsidP="008C52C0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8C52C0">
              <w:rPr>
                <w:rFonts w:cstheme="minorHAnsi"/>
                <w:b/>
                <w:sz w:val="22"/>
                <w:szCs w:val="22"/>
              </w:rPr>
              <w:t>Aide</w:t>
            </w:r>
            <w:r w:rsidR="00D04885" w:rsidRPr="008C52C0">
              <w:rPr>
                <w:rFonts w:cstheme="minorHAnsi"/>
                <w:b/>
                <w:sz w:val="22"/>
                <w:szCs w:val="22"/>
              </w:rPr>
              <w:t xml:space="preserve"> demandée à NAP MOSAIC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14:paraId="620C9A42" w14:textId="61A64259" w:rsidR="00751126" w:rsidRPr="008C52C0" w:rsidRDefault="00751126" w:rsidP="00CB396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033329AB" w14:textId="77777777" w:rsidR="008C52C0" w:rsidRPr="008C52C0" w:rsidRDefault="008C52C0">
      <w:pPr>
        <w:jc w:val="both"/>
        <w:rPr>
          <w:rFonts w:cstheme="minorHAnsi"/>
          <w:sz w:val="22"/>
          <w:szCs w:val="22"/>
        </w:rPr>
      </w:pPr>
    </w:p>
    <w:sectPr w:rsidR="008C52C0" w:rsidRPr="008C52C0" w:rsidSect="00F634FC">
      <w:headerReference w:type="default" r:id="rId8"/>
      <w:footerReference w:type="default" r:id="rId9"/>
      <w:pgSz w:w="11906" w:h="16838" w:code="9"/>
      <w:pgMar w:top="629" w:right="851" w:bottom="851" w:left="851" w:header="284" w:footer="28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964A6" w14:textId="77777777" w:rsidR="006F7790" w:rsidRDefault="006F7790">
      <w:r>
        <w:separator/>
      </w:r>
    </w:p>
  </w:endnote>
  <w:endnote w:type="continuationSeparator" w:id="0">
    <w:p w14:paraId="19B3A9F3" w14:textId="77777777" w:rsidR="006F7790" w:rsidRDefault="006F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28994" w14:textId="3E8E86F2" w:rsidR="00751126" w:rsidRDefault="00D04885">
    <w:pPr>
      <w:pStyle w:val="Pieddepage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3" behindDoc="1" locked="0" layoutInCell="1" allowOverlap="1" wp14:anchorId="06204CC7" wp14:editId="6783C4AD">
              <wp:simplePos x="0" y="0"/>
              <wp:positionH relativeFrom="margin">
                <wp:posOffset>5715</wp:posOffset>
              </wp:positionH>
              <wp:positionV relativeFrom="paragraph">
                <wp:posOffset>-133350</wp:posOffset>
              </wp:positionV>
              <wp:extent cx="6604000" cy="290195"/>
              <wp:effectExtent l="0" t="0" r="0" b="0"/>
              <wp:wrapNone/>
              <wp:docPr id="8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04000" cy="290195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87F5564" w14:textId="40A968F0" w:rsidR="00751126" w:rsidRDefault="003F4805">
                          <w:pPr>
                            <w:pStyle w:val="Contenudecadre"/>
                            <w:rPr>
                              <w:sz w:val="18"/>
                              <w:szCs w:val="18"/>
                            </w:rPr>
                          </w:pPr>
                          <w:r w:rsidRPr="003F4805">
                            <w:t>www.napmosaic-uspn.f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>Commission de la Recherche</w:t>
                          </w:r>
                        </w:p>
                      </w:txbxContent>
                    </wps:txbx>
                    <wps:bodyPr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6204CC7" id="Zone de texte 7" o:spid="_x0000_s1027" style="position:absolute;margin-left:.45pt;margin-top:-10.5pt;width:520pt;height:22.85pt;z-index:-50331646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" filled="f" stroked="f" strokeweight=".18mm">
              <v:textbox>
                <w:txbxContent>
                  <w:p w14:paraId="287F5564" w14:textId="40A968F0" w:rsidR="00751126" w:rsidRDefault="003F4805">
                    <w:pPr>
                      <w:pStyle w:val="Contenudecadre"/>
                      <w:rPr>
                        <w:sz w:val="18"/>
                        <w:szCs w:val="18"/>
                      </w:rPr>
                    </w:pPr>
                    <w:r w:rsidRPr="003F4805">
                      <w:t>www.napmosaic-uspn.f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Commission de la Recherche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B0A1D" w14:textId="77777777" w:rsidR="006F7790" w:rsidRDefault="006F7790">
      <w:r>
        <w:separator/>
      </w:r>
    </w:p>
  </w:footnote>
  <w:footnote w:type="continuationSeparator" w:id="0">
    <w:p w14:paraId="4244DF58" w14:textId="77777777" w:rsidR="006F7790" w:rsidRDefault="006F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DFE97" w14:textId="72DE6143" w:rsidR="00751126" w:rsidRDefault="00F634FC">
    <w:pPr>
      <w:pStyle w:val="En-tte"/>
      <w:tabs>
        <w:tab w:val="left" w:pos="3686"/>
        <w:tab w:val="left" w:pos="7655"/>
        <w:tab w:val="right" w:pos="8789"/>
      </w:tabs>
      <w:ind w:right="-7" w:firstLine="6"/>
      <w:jc w:val="both"/>
    </w:pPr>
    <w:r>
      <w:rPr>
        <w:noProof/>
      </w:rPr>
      <w:drawing>
        <wp:inline distT="0" distB="1270" distL="0" distR="0" wp14:anchorId="0184092E" wp14:editId="4160E1FB">
          <wp:extent cx="1452880" cy="647065"/>
          <wp:effectExtent l="0" t="0" r="0" b="0"/>
          <wp:docPr id="3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3F4805">
      <w:rPr>
        <w:noProof/>
      </w:rPr>
      <w:drawing>
        <wp:inline distT="0" distB="0" distL="0" distR="0" wp14:anchorId="58463795" wp14:editId="18CF43CC">
          <wp:extent cx="1587500" cy="564040"/>
          <wp:effectExtent l="0" t="0" r="0" b="7620"/>
          <wp:docPr id="1" name="Image 1" descr="logoUS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SP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461" cy="588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ACD2AD" w14:textId="77777777" w:rsidR="00751126" w:rsidRDefault="00D04885">
    <w:pPr>
      <w:pStyle w:val="En-tte"/>
      <w:tabs>
        <w:tab w:val="left" w:pos="3686"/>
        <w:tab w:val="left" w:pos="7655"/>
        <w:tab w:val="right" w:pos="8789"/>
      </w:tabs>
      <w:ind w:right="-7" w:firstLine="6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2D3AE6BB" wp14:editId="47B253C6">
              <wp:simplePos x="0" y="0"/>
              <wp:positionH relativeFrom="margin">
                <wp:align>left</wp:align>
              </wp:positionH>
              <wp:positionV relativeFrom="paragraph">
                <wp:posOffset>12065</wp:posOffset>
              </wp:positionV>
              <wp:extent cx="4229735" cy="267335"/>
              <wp:effectExtent l="0" t="0" r="0" b="0"/>
              <wp:wrapNone/>
              <wp:docPr id="5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29280" cy="26676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33E455" w14:textId="77777777" w:rsidR="00751126" w:rsidRDefault="00D04885">
                          <w:pPr>
                            <w:pStyle w:val="Contenudecadre"/>
                            <w:jc w:val="both"/>
                            <w:rPr>
                              <w:color w:val="4A442A" w:themeColor="background2" w:themeShade="4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4A442A" w:themeColor="background2" w:themeShade="40"/>
                              <w:sz w:val="22"/>
                              <w:szCs w:val="22"/>
                            </w:rPr>
                            <w:t>Structure fédérative de recherche Nano Sciences et Applications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D3AE6BB" id="Zone de texte 4" o:spid="_x0000_s1026" style="position:absolute;left:0;text-align:left;margin-left:0;margin-top:.95pt;width:333.05pt;height:21.05pt;z-index:-5033164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" filled="f" stroked="f" strokeweight=".18mm">
              <v:textbox>
                <w:txbxContent>
                  <w:p w14:paraId="2633E455" w14:textId="77777777" w:rsidR="00751126" w:rsidRDefault="00D04885">
                    <w:pPr>
                      <w:pStyle w:val="Contenudecadre"/>
                      <w:jc w:val="both"/>
                      <w:rPr>
                        <w:color w:val="4A442A" w:themeColor="background2" w:themeShade="40"/>
                        <w:sz w:val="22"/>
                        <w:szCs w:val="22"/>
                      </w:rPr>
                    </w:pPr>
                    <w:r>
                      <w:rPr>
                        <w:color w:val="4A442A" w:themeColor="background2" w:themeShade="40"/>
                        <w:sz w:val="22"/>
                        <w:szCs w:val="22"/>
                      </w:rPr>
                      <w:t>Structure fédérative de recherche Nano Sciences et Applications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771B1F5F" w14:textId="77777777" w:rsidR="00751126" w:rsidRDefault="00D04885">
    <w:pPr>
      <w:pStyle w:val="En-tte"/>
      <w:tabs>
        <w:tab w:val="left" w:pos="7230"/>
      </w:tabs>
      <w:ind w:right="-432" w:firstLine="6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10" behindDoc="1" locked="0" layoutInCell="1" allowOverlap="1" wp14:anchorId="1F44A37B" wp14:editId="27406347">
              <wp:simplePos x="0" y="0"/>
              <wp:positionH relativeFrom="column">
                <wp:posOffset>61595</wp:posOffset>
              </wp:positionH>
              <wp:positionV relativeFrom="paragraph">
                <wp:posOffset>69215</wp:posOffset>
              </wp:positionV>
              <wp:extent cx="6462395" cy="1270"/>
              <wp:effectExtent l="0" t="0" r="34290" b="19050"/>
              <wp:wrapNone/>
              <wp:docPr id="7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640" cy="0"/>
                      </a:xfrm>
                      <a:prstGeom prst="line">
                        <a:avLst/>
                      </a:prstGeom>
                      <a:ln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5C7AD49" id="Connecteur droit 6" o:spid="_x0000_s1026" style="position:absolute;z-index:-5033164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5.45pt" to="513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" strokecolor="#be4b4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9172C"/>
    <w:multiLevelType w:val="multilevel"/>
    <w:tmpl w:val="74264D2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70C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139AC"/>
    <w:multiLevelType w:val="multilevel"/>
    <w:tmpl w:val="7D6884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E0762AE"/>
    <w:multiLevelType w:val="multilevel"/>
    <w:tmpl w:val="11A64D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A736C20"/>
    <w:multiLevelType w:val="hybridMultilevel"/>
    <w:tmpl w:val="EC844A26"/>
    <w:lvl w:ilvl="0" w:tplc="3AEE2A9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26"/>
    <w:rsid w:val="0006189C"/>
    <w:rsid w:val="000770FF"/>
    <w:rsid w:val="00101A93"/>
    <w:rsid w:val="00122928"/>
    <w:rsid w:val="00143D2F"/>
    <w:rsid w:val="001E1085"/>
    <w:rsid w:val="001E36A8"/>
    <w:rsid w:val="002533FD"/>
    <w:rsid w:val="00275F87"/>
    <w:rsid w:val="00280582"/>
    <w:rsid w:val="002E2C8E"/>
    <w:rsid w:val="00371B2F"/>
    <w:rsid w:val="003A51CE"/>
    <w:rsid w:val="003D022C"/>
    <w:rsid w:val="003E5505"/>
    <w:rsid w:val="003F4805"/>
    <w:rsid w:val="00483B9D"/>
    <w:rsid w:val="004C2106"/>
    <w:rsid w:val="00535D42"/>
    <w:rsid w:val="005C4516"/>
    <w:rsid w:val="00604FBC"/>
    <w:rsid w:val="00655AAE"/>
    <w:rsid w:val="00665BBD"/>
    <w:rsid w:val="006C58B2"/>
    <w:rsid w:val="006F7790"/>
    <w:rsid w:val="0073308F"/>
    <w:rsid w:val="00751126"/>
    <w:rsid w:val="0077508D"/>
    <w:rsid w:val="008117DD"/>
    <w:rsid w:val="00821B5E"/>
    <w:rsid w:val="008338BA"/>
    <w:rsid w:val="008C52C0"/>
    <w:rsid w:val="008E0259"/>
    <w:rsid w:val="008E0F44"/>
    <w:rsid w:val="00944243"/>
    <w:rsid w:val="0096325E"/>
    <w:rsid w:val="009D5730"/>
    <w:rsid w:val="00A06741"/>
    <w:rsid w:val="00A33135"/>
    <w:rsid w:val="00A71172"/>
    <w:rsid w:val="00A94B96"/>
    <w:rsid w:val="00BE3D71"/>
    <w:rsid w:val="00CB396E"/>
    <w:rsid w:val="00CF2D39"/>
    <w:rsid w:val="00D04885"/>
    <w:rsid w:val="00D16FF4"/>
    <w:rsid w:val="00D41E37"/>
    <w:rsid w:val="00D80AE9"/>
    <w:rsid w:val="00D945A2"/>
    <w:rsid w:val="00DA7197"/>
    <w:rsid w:val="00E367B4"/>
    <w:rsid w:val="00E67143"/>
    <w:rsid w:val="00E9336A"/>
    <w:rsid w:val="00EE4561"/>
    <w:rsid w:val="00F10F74"/>
    <w:rsid w:val="00F634FC"/>
    <w:rsid w:val="00F73A33"/>
    <w:rsid w:val="00F74319"/>
    <w:rsid w:val="00F7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CD31C"/>
  <w15:docId w15:val="{5539A5A2-BF59-3A41-9B55-32AD72A0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DB8"/>
    <w:rPr>
      <w:rFonts w:asciiTheme="minorHAnsi" w:hAnsiTheme="minorHAnsi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E2CF6"/>
    <w:pPr>
      <w:spacing w:beforeAutospacing="1" w:afterAutospacing="1"/>
      <w:outlineLvl w:val="0"/>
    </w:pPr>
    <w:rPr>
      <w:rFonts w:ascii="Times New Roman" w:hAnsi="Times New Roman"/>
      <w:b/>
      <w:bCs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1B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1"/>
    <w:qFormat/>
    <w:locked/>
    <w:rPr>
      <w:rFonts w:cs="Times New Roman"/>
      <w:b/>
      <w:bCs/>
      <w:sz w:val="24"/>
      <w:szCs w:val="24"/>
    </w:rPr>
  </w:style>
  <w:style w:type="character" w:customStyle="1" w:styleId="Titre4Car">
    <w:name w:val="Titre 4 Car"/>
    <w:basedOn w:val="Policepardfaut"/>
    <w:link w:val="Titre41"/>
    <w:qFormat/>
    <w:locked/>
    <w:rPr>
      <w:rFonts w:cs="Times New Roman"/>
      <w:b/>
      <w:sz w:val="24"/>
    </w:rPr>
  </w:style>
  <w:style w:type="character" w:customStyle="1" w:styleId="Titre5Car">
    <w:name w:val="Titre 5 Car"/>
    <w:basedOn w:val="Policepardfaut"/>
    <w:link w:val="Titre51"/>
    <w:qFormat/>
    <w:locked/>
    <w:rPr>
      <w:rFonts w:cs="Times New Roman"/>
      <w:b/>
      <w:bCs/>
      <w:sz w:val="24"/>
      <w:szCs w:val="24"/>
    </w:rPr>
  </w:style>
  <w:style w:type="character" w:customStyle="1" w:styleId="LienInternet">
    <w:name w:val="Lien Internet"/>
    <w:basedOn w:val="Policepardfaut"/>
    <w:unhideWhenUsed/>
    <w:rsid w:val="00FF532E"/>
    <w:rPr>
      <w:color w:val="0000FF" w:themeColor="hyperlink"/>
      <w:u w:val="single"/>
    </w:rPr>
  </w:style>
  <w:style w:type="character" w:customStyle="1" w:styleId="En-tteCar">
    <w:name w:val="En-tête Car"/>
    <w:basedOn w:val="Policepardfaut"/>
    <w:uiPriority w:val="99"/>
    <w:qFormat/>
    <w:rPr>
      <w:rFonts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1"/>
    <w:uiPriority w:val="99"/>
    <w:qFormat/>
    <w:locked/>
    <w:rPr>
      <w:rFonts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rFonts w:cs="Times New Roman"/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locked/>
    <w:rPr>
      <w:rFonts w:cs="Times New Roman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locked/>
    <w:rPr>
      <w:rFonts w:cs="Times New Roman"/>
      <w:b/>
      <w:bCs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rFonts w:ascii="Arial" w:hAnsi="Arial"/>
      <w:i/>
      <w:sz w:val="22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TitreCar">
    <w:name w:val="Titre Car"/>
    <w:basedOn w:val="Policepardfaut"/>
    <w:link w:val="Titre"/>
    <w:uiPriority w:val="10"/>
    <w:qFormat/>
    <w:locked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locked/>
    <w:rPr>
      <w:rFonts w:asciiTheme="minorHAnsi" w:hAnsiTheme="minorHAnsi" w:cs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qFormat/>
    <w:locked/>
    <w:rsid w:val="00536221"/>
    <w:rPr>
      <w:rFonts w:cs="Times New Roman"/>
      <w:sz w:val="24"/>
      <w:szCs w:val="2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CommentaireCar1">
    <w:name w:val="Commentaire Car1"/>
    <w:basedOn w:val="Policepardfaut"/>
    <w:uiPriority w:val="99"/>
    <w:semiHidden/>
    <w:qFormat/>
    <w:rPr>
      <w:rFonts w:asciiTheme="minorHAnsi" w:hAnsiTheme="minorHAnsi"/>
    </w:rPr>
  </w:style>
  <w:style w:type="character" w:customStyle="1" w:styleId="CommentaireCar13">
    <w:name w:val="Commentaire Car13"/>
    <w:basedOn w:val="Policepardfaut"/>
    <w:uiPriority w:val="99"/>
    <w:semiHidden/>
    <w:qFormat/>
    <w:rPr>
      <w:rFonts w:asciiTheme="minorHAnsi" w:hAnsiTheme="minorHAnsi" w:cs="Times New Roman"/>
    </w:rPr>
  </w:style>
  <w:style w:type="character" w:customStyle="1" w:styleId="CommentaireCar12">
    <w:name w:val="Commentaire Car12"/>
    <w:basedOn w:val="Policepardfaut"/>
    <w:uiPriority w:val="99"/>
    <w:semiHidden/>
    <w:qFormat/>
    <w:rPr>
      <w:rFonts w:asciiTheme="minorHAnsi" w:hAnsiTheme="minorHAnsi" w:cs="Times New Roman"/>
    </w:rPr>
  </w:style>
  <w:style w:type="character" w:customStyle="1" w:styleId="CommentaireCar11">
    <w:name w:val="Commentaire Car11"/>
    <w:basedOn w:val="Policepardfaut"/>
    <w:uiPriority w:val="99"/>
    <w:semiHidden/>
    <w:qFormat/>
    <w:rPr>
      <w:rFonts w:asciiTheme="minorHAnsi" w:hAnsiTheme="minorHAnsi" w:cs="Times New Roman"/>
    </w:rPr>
  </w:style>
  <w:style w:type="character" w:customStyle="1" w:styleId="ObjetducommentaireCar1">
    <w:name w:val="Objet du commentaire Car1"/>
    <w:basedOn w:val="CommentaireCar"/>
    <w:uiPriority w:val="99"/>
    <w:semiHidden/>
    <w:qFormat/>
    <w:rPr>
      <w:rFonts w:asciiTheme="minorHAnsi" w:hAnsiTheme="minorHAnsi" w:cs="Times New Roman"/>
      <w:b/>
      <w:bCs/>
    </w:rPr>
  </w:style>
  <w:style w:type="character" w:customStyle="1" w:styleId="ObjetducommentaireCar13">
    <w:name w:val="Objet du commentaire Car13"/>
    <w:basedOn w:val="CommentaireCar"/>
    <w:uiPriority w:val="99"/>
    <w:semiHidden/>
    <w:qFormat/>
    <w:rPr>
      <w:rFonts w:asciiTheme="minorHAnsi" w:hAnsiTheme="minorHAnsi" w:cs="Times New Roman"/>
      <w:b/>
      <w:bCs/>
    </w:rPr>
  </w:style>
  <w:style w:type="character" w:customStyle="1" w:styleId="ObjetducommentaireCar12">
    <w:name w:val="Objet du commentaire Car12"/>
    <w:basedOn w:val="CommentaireCar"/>
    <w:uiPriority w:val="99"/>
    <w:semiHidden/>
    <w:qFormat/>
    <w:rPr>
      <w:rFonts w:asciiTheme="minorHAnsi" w:hAnsiTheme="minorHAnsi" w:cs="Times New Roman"/>
      <w:b/>
      <w:bCs/>
    </w:rPr>
  </w:style>
  <w:style w:type="character" w:customStyle="1" w:styleId="ObjetducommentaireCar11">
    <w:name w:val="Objet du commentaire Car11"/>
    <w:basedOn w:val="CommentaireCar"/>
    <w:uiPriority w:val="99"/>
    <w:semiHidden/>
    <w:qFormat/>
    <w:rPr>
      <w:rFonts w:asciiTheme="minorHAnsi" w:hAnsiTheme="minorHAnsi" w:cs="Times New Roman"/>
      <w:b/>
      <w:bCs/>
    </w:rPr>
  </w:style>
  <w:style w:type="character" w:customStyle="1" w:styleId="PieddepageCar1">
    <w:name w:val="Pied de page Car1"/>
    <w:basedOn w:val="Policepardfaut"/>
    <w:link w:val="Pieddepage"/>
    <w:uiPriority w:val="99"/>
    <w:qFormat/>
    <w:locked/>
    <w:rsid w:val="00F82E62"/>
    <w:rPr>
      <w:rFonts w:asciiTheme="minorHAnsi" w:hAnsiTheme="minorHAnsi" w:cs="Times New Roman"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qFormat/>
    <w:rsid w:val="00F82E62"/>
    <w:rPr>
      <w:rFonts w:cs="Times New Roman"/>
    </w:rPr>
  </w:style>
  <w:style w:type="character" w:customStyle="1" w:styleId="En-tteCar1">
    <w:name w:val="En-tête Car1"/>
    <w:basedOn w:val="Policepardfaut"/>
    <w:uiPriority w:val="99"/>
    <w:qFormat/>
    <w:locked/>
    <w:rsid w:val="00F82E62"/>
    <w:rPr>
      <w:rFonts w:asciiTheme="minorHAnsi" w:hAnsiTheme="minorHAnsi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qFormat/>
    <w:rsid w:val="009E2CF6"/>
    <w:rPr>
      <w:b/>
      <w:bCs/>
      <w:sz w:val="48"/>
      <w:szCs w:val="48"/>
    </w:rPr>
  </w:style>
  <w:style w:type="character" w:customStyle="1" w:styleId="TextCar">
    <w:name w:val="Text Car"/>
    <w:link w:val="Texte"/>
    <w:qFormat/>
    <w:rsid w:val="005B6CC7"/>
    <w:rPr>
      <w:rFonts w:ascii="Garamond" w:eastAsia="MS Mincho" w:hAnsi="Garamond" w:cs="Calibri"/>
      <w:sz w:val="22"/>
      <w:szCs w:val="24"/>
      <w:lang w:val="en-US" w:eastAsia="ja-JP"/>
    </w:rPr>
  </w:style>
  <w:style w:type="character" w:styleId="Appeldenotedefin">
    <w:name w:val="endnote reference"/>
    <w:basedOn w:val="Policepardfaut"/>
    <w:uiPriority w:val="99"/>
    <w:semiHidden/>
    <w:unhideWhenUsed/>
    <w:qFormat/>
    <w:rsid w:val="005B6CC7"/>
    <w:rPr>
      <w:vertAlign w:val="superscript"/>
    </w:rPr>
  </w:style>
  <w:style w:type="character" w:customStyle="1" w:styleId="NotedefinCar">
    <w:name w:val="Note de fin Car"/>
    <w:basedOn w:val="Policepardfaut"/>
    <w:link w:val="Notedefin"/>
    <w:uiPriority w:val="99"/>
    <w:semiHidden/>
    <w:qFormat/>
    <w:rsid w:val="005B6CC7"/>
    <w:rPr>
      <w:rFonts w:asciiTheme="minorHAnsi" w:hAnsiTheme="minorHAnsi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BF1B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7">
    <w:name w:val="ListLabel 7"/>
    <w:qFormat/>
    <w:rPr>
      <w:i/>
      <w:sz w:val="22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b w:val="0"/>
      <w:i w:val="0"/>
    </w:rPr>
  </w:style>
  <w:style w:type="character" w:customStyle="1" w:styleId="ListLabel59">
    <w:name w:val="ListLabel 59"/>
    <w:qFormat/>
    <w:rPr>
      <w:b w:val="0"/>
      <w:i w:val="0"/>
    </w:rPr>
  </w:style>
  <w:style w:type="character" w:customStyle="1" w:styleId="ListLabel60">
    <w:name w:val="ListLabel 60"/>
    <w:qFormat/>
    <w:rPr>
      <w:i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eastAsia="Times New Roman" w:cs="Calibri"/>
      <w:color w:val="00000A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b/>
      <w:color w:val="0070C0"/>
      <w:sz w:val="22"/>
    </w:rPr>
  </w:style>
  <w:style w:type="character" w:customStyle="1" w:styleId="Caractresdenotedefin">
    <w:name w:val="Caractères de note de fin"/>
    <w:qFormat/>
  </w:style>
  <w:style w:type="paragraph" w:styleId="Titre">
    <w:name w:val="Title"/>
    <w:basedOn w:val="Normal"/>
    <w:next w:val="Corpsdetexte"/>
    <w:link w:val="TitreCar"/>
    <w:uiPriority w:val="10"/>
    <w:qFormat/>
    <w:pPr>
      <w:jc w:val="center"/>
    </w:pPr>
    <w:rPr>
      <w:b/>
      <w:bCs/>
    </w:rPr>
  </w:style>
  <w:style w:type="paragraph" w:styleId="Corpsdetexte">
    <w:name w:val="Body Text"/>
    <w:basedOn w:val="Normal"/>
    <w:link w:val="CorpsdetexteCar"/>
    <w:uiPriority w:val="99"/>
    <w:pPr>
      <w:spacing w:after="140" w:line="288" w:lineRule="auto"/>
    </w:pPr>
  </w:style>
  <w:style w:type="paragraph" w:styleId="Liste">
    <w:name w:val="List"/>
    <w:basedOn w:val="Corpsdetexte"/>
    <w:uiPriority w:val="99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Titre21">
    <w:name w:val="Titre 21"/>
    <w:basedOn w:val="Normal"/>
    <w:next w:val="Normal"/>
    <w:link w:val="Titre2Car"/>
    <w:qFormat/>
    <w:pPr>
      <w:keepNext/>
      <w:outlineLvl w:val="1"/>
    </w:pPr>
    <w:rPr>
      <w:b/>
      <w:bCs/>
    </w:rPr>
  </w:style>
  <w:style w:type="paragraph" w:customStyle="1" w:styleId="Titre41">
    <w:name w:val="Titre 41"/>
    <w:basedOn w:val="Normal"/>
    <w:next w:val="Normal"/>
    <w:link w:val="Titre4Car"/>
    <w:qFormat/>
    <w:pPr>
      <w:keepNext/>
      <w:jc w:val="both"/>
      <w:outlineLvl w:val="3"/>
    </w:pPr>
    <w:rPr>
      <w:b/>
      <w:szCs w:val="20"/>
    </w:rPr>
  </w:style>
  <w:style w:type="paragraph" w:customStyle="1" w:styleId="Titre51">
    <w:name w:val="Titre 51"/>
    <w:basedOn w:val="Normal"/>
    <w:next w:val="Normal"/>
    <w:link w:val="Titre5Car"/>
    <w:qFormat/>
    <w:pPr>
      <w:keepNext/>
      <w:jc w:val="center"/>
      <w:outlineLvl w:val="4"/>
    </w:pPr>
    <w:rPr>
      <w:b/>
      <w:bCs/>
      <w:sz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Retraitcorpsdetexte">
    <w:name w:val="Body Text Indent"/>
    <w:basedOn w:val="Normal"/>
    <w:link w:val="RetraitcorpsdetexteCar"/>
    <w:uiPriority w:val="99"/>
    <w:semiHidden/>
    <w:pPr>
      <w:ind w:firstLine="708"/>
      <w:jc w:val="both"/>
    </w:pPr>
  </w:style>
  <w:style w:type="paragraph" w:styleId="Textedebulles">
    <w:name w:val="Balloon Text"/>
    <w:basedOn w:val="Normal"/>
    <w:link w:val="TextedebullesCar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En-tte1">
    <w:name w:val="En-tête1"/>
    <w:basedOn w:val="Normal"/>
    <w:uiPriority w:val="99"/>
    <w:unhideWhenUsed/>
    <w:qFormat/>
    <w:pPr>
      <w:tabs>
        <w:tab w:val="center" w:pos="4536"/>
        <w:tab w:val="right" w:pos="9072"/>
      </w:tabs>
    </w:pPr>
  </w:style>
  <w:style w:type="paragraph" w:customStyle="1" w:styleId="Pieddepage1">
    <w:name w:val="Pied de page1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Pr>
      <w:b/>
      <w:bCs/>
    </w:rPr>
  </w:style>
  <w:style w:type="paragraph" w:styleId="Pieddepage">
    <w:name w:val="footer"/>
    <w:basedOn w:val="Normal"/>
    <w:link w:val="PieddepageCar1"/>
    <w:uiPriority w:val="99"/>
    <w:unhideWhenUsed/>
    <w:rsid w:val="00F82E62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uiPriority w:val="99"/>
    <w:unhideWhenUsed/>
    <w:rsid w:val="00F82E62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qFormat/>
    <w:rsid w:val="004E0EF2"/>
    <w:pPr>
      <w:spacing w:beforeAutospacing="1" w:afterAutospacing="1"/>
    </w:pPr>
    <w:rPr>
      <w:rFonts w:ascii="Times New Roman" w:hAnsi="Times New Roman"/>
    </w:rPr>
  </w:style>
  <w:style w:type="paragraph" w:customStyle="1" w:styleId="Standard">
    <w:name w:val="Standard"/>
    <w:uiPriority w:val="99"/>
    <w:qFormat/>
    <w:rsid w:val="009E2CF6"/>
    <w:pPr>
      <w:widowControl w:val="0"/>
    </w:pPr>
    <w:rPr>
      <w:rFonts w:ascii="Calibri" w:hAnsi="Calibri"/>
      <w:sz w:val="24"/>
      <w:szCs w:val="24"/>
      <w:lang w:eastAsia="zh-CN"/>
    </w:rPr>
  </w:style>
  <w:style w:type="paragraph" w:customStyle="1" w:styleId="Texte">
    <w:name w:val="Texte"/>
    <w:basedOn w:val="Normal"/>
    <w:link w:val="TextCar"/>
    <w:qFormat/>
    <w:rsid w:val="005B6CC7"/>
    <w:pPr>
      <w:jc w:val="both"/>
    </w:pPr>
    <w:rPr>
      <w:rFonts w:ascii="Garamond" w:eastAsia="MS Mincho" w:hAnsi="Garamond" w:cs="Calibri"/>
      <w:sz w:val="22"/>
      <w:lang w:val="en-US" w:eastAsia="ja-JP"/>
    </w:rPr>
  </w:style>
  <w:style w:type="paragraph" w:styleId="Notedefin">
    <w:name w:val="endnote text"/>
    <w:basedOn w:val="Normal"/>
    <w:link w:val="NotedefinCar"/>
    <w:uiPriority w:val="99"/>
    <w:semiHidden/>
    <w:unhideWhenUsed/>
    <w:qFormat/>
    <w:rsid w:val="005B6CC7"/>
    <w:rPr>
      <w:sz w:val="20"/>
      <w:szCs w:val="20"/>
    </w:rPr>
  </w:style>
  <w:style w:type="paragraph" w:styleId="Sansinterligne">
    <w:name w:val="No Spacing"/>
    <w:basedOn w:val="Normal"/>
    <w:uiPriority w:val="1"/>
    <w:qFormat/>
    <w:rsid w:val="00251CB0"/>
    <w:pPr>
      <w:jc w:val="center"/>
    </w:pPr>
    <w:rPr>
      <w:rFonts w:ascii="Garamond" w:eastAsiaTheme="minorEastAsia" w:hAnsi="Garamond" w:cstheme="minorHAnsi"/>
      <w:i/>
      <w:iCs/>
      <w:sz w:val="22"/>
      <w:szCs w:val="22"/>
      <w:lang w:val="en-US" w:eastAsia="de-DE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75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3F48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25E5B-9568-485F-AF06-58D1AE28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Expertise d’une demande de financement sur projet BQR</vt:lpstr>
    </vt:vector>
  </TitlesOfParts>
  <Company>LPL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Expertise d’une demande de financement sur projet BQR</dc:title>
  <dc:creator>Charles Desfrançois</dc:creator>
  <cp:lastModifiedBy>Asministrateure</cp:lastModifiedBy>
  <cp:revision>3</cp:revision>
  <cp:lastPrinted>2022-03-11T09:45:00Z</cp:lastPrinted>
  <dcterms:created xsi:type="dcterms:W3CDTF">2022-03-31T06:34:00Z</dcterms:created>
  <dcterms:modified xsi:type="dcterms:W3CDTF">2023-02-25T11:25:00Z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LPL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